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C36733" w:rsidP="00C36733">
      <w:pPr>
        <w:spacing w:after="0"/>
      </w:pPr>
      <w:bookmarkStart w:id="0" w:name="_GoBack"/>
      <w:bookmarkEnd w:id="0"/>
      <w:r>
        <w:t>Hart County Board of Commissioners</w:t>
      </w:r>
    </w:p>
    <w:p w:rsidR="00C36733" w:rsidRDefault="00C36733" w:rsidP="00C36733">
      <w:pPr>
        <w:spacing w:after="0"/>
      </w:pPr>
      <w:r>
        <w:t>May 22, 2018</w:t>
      </w:r>
    </w:p>
    <w:p w:rsidR="00C36733" w:rsidRDefault="00C36733" w:rsidP="00C36733">
      <w:pPr>
        <w:spacing w:after="0"/>
      </w:pPr>
      <w:r>
        <w:t>5:30 p.m.</w:t>
      </w:r>
    </w:p>
    <w:p w:rsidR="00C36733" w:rsidRDefault="00C36733" w:rsidP="00C36733">
      <w:pPr>
        <w:spacing w:after="0"/>
      </w:pPr>
    </w:p>
    <w:p w:rsidR="00C36733" w:rsidRDefault="00C36733" w:rsidP="00C36733">
      <w:pPr>
        <w:spacing w:after="0"/>
        <w:jc w:val="both"/>
      </w:pPr>
      <w:r>
        <w:t xml:space="preserve">Hart County Board of Commissioners met May 22, 2018 at 5:30 p.m. at the Hart County Administrative &amp; Emergency Services Center.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spacing w:after="0"/>
        <w:jc w:val="both"/>
      </w:pPr>
      <w:r>
        <w:t xml:space="preserve">Chairman Joey Dorsey presided with Commissioners R C Oglesby, Frankie Teasley, Marshall Sayer and Ricky Carter in attendance.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Prayer </w:t>
      </w:r>
    </w:p>
    <w:p w:rsidR="00C36733" w:rsidRDefault="00C36733" w:rsidP="00C36733">
      <w:pPr>
        <w:spacing w:after="0"/>
        <w:jc w:val="both"/>
      </w:pPr>
      <w:r>
        <w:t xml:space="preserve">Prayer was offered by Commissioner Sayer.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Pledge of Allegiance </w:t>
      </w:r>
    </w:p>
    <w:p w:rsidR="00C36733" w:rsidRDefault="00C36733" w:rsidP="00C36733">
      <w:pPr>
        <w:spacing w:after="0"/>
        <w:jc w:val="both"/>
      </w:pPr>
      <w:r>
        <w:t xml:space="preserve">Everyone stood in observance of the Pledge of Allegiance.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Call to Order </w:t>
      </w:r>
    </w:p>
    <w:p w:rsidR="00C36733" w:rsidRDefault="00C36733" w:rsidP="00C36733">
      <w:pPr>
        <w:spacing w:after="0"/>
        <w:jc w:val="both"/>
      </w:pPr>
      <w:r>
        <w:t xml:space="preserve">Chairman Dorsey called the meeting to order.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Welcome </w:t>
      </w:r>
    </w:p>
    <w:p w:rsidR="00C36733" w:rsidRDefault="00C36733" w:rsidP="00C36733">
      <w:pPr>
        <w:spacing w:after="0"/>
        <w:jc w:val="both"/>
      </w:pPr>
      <w:r>
        <w:t xml:space="preserve">Chairman Dorsey welcomed those in attendance.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C36733" w:rsidRDefault="00C36733" w:rsidP="00C36733">
      <w:pPr>
        <w:spacing w:after="0"/>
        <w:jc w:val="both"/>
      </w:pPr>
      <w:r>
        <w:t>Commissioner Oglesby moved to amend and approve the agenda to</w:t>
      </w:r>
      <w:r w:rsidR="00953057">
        <w:t xml:space="preserve"> remove item 12 b;</w:t>
      </w:r>
      <w:r>
        <w:t xml:space="preserve"> include item 13 c) Clerk of Court Budget Amendment request. Commissioner Teasley provided a second to the motion. The motion carried 5-0.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Minutes of Previous Meeting(s) </w:t>
      </w:r>
    </w:p>
    <w:p w:rsidR="00C36733" w:rsidRDefault="00C36733" w:rsidP="00C36733">
      <w:pPr>
        <w:pStyle w:val="ListParagraph"/>
        <w:numPr>
          <w:ilvl w:val="0"/>
          <w:numId w:val="2"/>
        </w:numPr>
        <w:spacing w:after="0"/>
        <w:jc w:val="both"/>
      </w:pPr>
      <w:r>
        <w:t>5/8/18 Regular Meeting</w:t>
      </w:r>
    </w:p>
    <w:p w:rsidR="00C36733" w:rsidRDefault="00C36733" w:rsidP="00C36733">
      <w:pPr>
        <w:spacing w:after="0"/>
        <w:jc w:val="both"/>
      </w:pPr>
      <w:r>
        <w:t xml:space="preserve">Commissioner Teasley moved to approve the minutes of amended of the May 8, 2018 meeting. Commissioner Carter provided a second to the motion. The motion carried 5-0.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Remarks By Invited Guests, Committees, Authorities </w:t>
      </w:r>
    </w:p>
    <w:p w:rsidR="00C36733" w:rsidRDefault="00C36733" w:rsidP="00C36733">
      <w:pPr>
        <w:spacing w:after="0"/>
        <w:jc w:val="both"/>
      </w:pPr>
      <w:r>
        <w:t>None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&amp; Department Heads </w:t>
      </w:r>
    </w:p>
    <w:p w:rsidR="00C36733" w:rsidRDefault="00C36733" w:rsidP="00C36733">
      <w:pPr>
        <w:spacing w:after="0"/>
        <w:jc w:val="both"/>
      </w:pPr>
      <w:r>
        <w:t xml:space="preserve">None </w:t>
      </w:r>
    </w:p>
    <w:p w:rsidR="00C36733" w:rsidRDefault="00C36733" w:rsidP="00C36733">
      <w:pPr>
        <w:spacing w:after="0"/>
        <w:jc w:val="both"/>
      </w:pPr>
    </w:p>
    <w:p w:rsidR="00C36733" w:rsidRDefault="00C36733" w:rsidP="00C3673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County Administrator’s Report </w:t>
      </w:r>
    </w:p>
    <w:p w:rsidR="00C36733" w:rsidRDefault="00C36733" w:rsidP="00C36733">
      <w:pPr>
        <w:spacing w:after="0"/>
        <w:jc w:val="both"/>
      </w:pPr>
      <w:r>
        <w:t xml:space="preserve">County Administrator Terrell Partain reported this week is designated as EMS Week; </w:t>
      </w:r>
      <w:r w:rsidR="00AA49CD">
        <w:t xml:space="preserve">the county will receive a </w:t>
      </w:r>
      <w:r>
        <w:t>reimbursement of $96,279.64</w:t>
      </w:r>
      <w:r w:rsidR="00AA49CD">
        <w:t xml:space="preserve"> </w:t>
      </w:r>
      <w:r>
        <w:t>from FEMA &amp; GEMA for storm damages</w:t>
      </w:r>
      <w:r w:rsidR="00AA49CD">
        <w:t xml:space="preserve">; and public meetings are scheduled June 27 &amp; June 28 for </w:t>
      </w:r>
      <w:r w:rsidR="00282B16">
        <w:t>the revised</w:t>
      </w:r>
      <w:r w:rsidR="00AA49CD">
        <w:t xml:space="preserve"> flood plan </w:t>
      </w:r>
      <w:r w:rsidR="00282B16">
        <w:t>maps</w:t>
      </w:r>
      <w:r w:rsidR="00AA49CD">
        <w:t xml:space="preserve">. </w:t>
      </w:r>
    </w:p>
    <w:p w:rsidR="00AA49CD" w:rsidRDefault="00AA49CD" w:rsidP="00C36733">
      <w:pPr>
        <w:spacing w:after="0"/>
        <w:jc w:val="both"/>
      </w:pPr>
    </w:p>
    <w:p w:rsidR="00AA49CD" w:rsidRDefault="00AA49CD" w:rsidP="00AA49C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AA49CD" w:rsidRDefault="00AA49CD" w:rsidP="00AA49CD">
      <w:pPr>
        <w:spacing w:after="0"/>
        <w:jc w:val="both"/>
      </w:pPr>
      <w:r>
        <w:t>Chairman Dorsey</w:t>
      </w:r>
      <w:r w:rsidR="00953057">
        <w:t xml:space="preserve"> reported Purina held their open house and welcomed them to the county; budget meetings are scheduled July 10, July 12, July 24 &amp; July 26; commended Administrator Partain for his efforts for applying and securing FEMA &amp; GEMA funds; </w:t>
      </w:r>
      <w:r w:rsidR="006667F5">
        <w:t>reported today is the Primary Election day</w:t>
      </w:r>
      <w:r w:rsidR="00953057">
        <w:t>;</w:t>
      </w:r>
      <w:r w:rsidR="006667F5">
        <w:t xml:space="preserve"> and </w:t>
      </w:r>
      <w:r w:rsidR="00953057">
        <w:t>the recent fishing tournament was a success resulting in local</w:t>
      </w:r>
      <w:r w:rsidR="006667F5">
        <w:t xml:space="preserve"> resident Cain Waller </w:t>
      </w:r>
      <w:r w:rsidR="00953057">
        <w:t xml:space="preserve">winning the tournament. </w:t>
      </w:r>
    </w:p>
    <w:p w:rsidR="00953057" w:rsidRDefault="00953057" w:rsidP="00AA49CD">
      <w:pPr>
        <w:spacing w:after="0"/>
        <w:jc w:val="both"/>
      </w:pPr>
    </w:p>
    <w:p w:rsidR="00953057" w:rsidRDefault="00953057" w:rsidP="00AA49CD">
      <w:pPr>
        <w:spacing w:after="0"/>
        <w:jc w:val="both"/>
      </w:pPr>
    </w:p>
    <w:p w:rsidR="00953057" w:rsidRDefault="00953057" w:rsidP="0095305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953057" w:rsidRDefault="00282B16" w:rsidP="00AA49CD">
      <w:pPr>
        <w:spacing w:after="0"/>
        <w:jc w:val="both"/>
      </w:pPr>
      <w:r>
        <w:t xml:space="preserve">Commissioner Oglesby reported he should have right of ways ready for Heaton/Walker Road for the next meeting. </w:t>
      </w:r>
    </w:p>
    <w:p w:rsidR="00282B16" w:rsidRDefault="00282B16" w:rsidP="00AA49CD">
      <w:pPr>
        <w:spacing w:after="0"/>
        <w:jc w:val="both"/>
      </w:pPr>
    </w:p>
    <w:p w:rsidR="00282B16" w:rsidRDefault="00282B16" w:rsidP="00AA49CD">
      <w:pPr>
        <w:spacing w:after="0"/>
        <w:jc w:val="both"/>
      </w:pPr>
      <w:r>
        <w:t xml:space="preserve">Commissioner Teasley reported he attended Purina open house and the fishing tournament; and commended EMS for their efforts to provide services to the citizens. </w:t>
      </w:r>
    </w:p>
    <w:p w:rsidR="00282B16" w:rsidRDefault="00282B16" w:rsidP="00AA49CD">
      <w:pPr>
        <w:spacing w:after="0"/>
        <w:jc w:val="both"/>
      </w:pPr>
    </w:p>
    <w:p w:rsidR="00282B16" w:rsidRDefault="00282B16" w:rsidP="00AA49CD">
      <w:pPr>
        <w:spacing w:after="0"/>
        <w:jc w:val="both"/>
      </w:pPr>
      <w:r>
        <w:t xml:space="preserve">Commissioner Carter commended EMS; wants to ensure the county moves forward with the Fire Explorer program and road striping. </w:t>
      </w:r>
    </w:p>
    <w:p w:rsidR="00282B16" w:rsidRDefault="00282B16" w:rsidP="00AA49CD">
      <w:pPr>
        <w:spacing w:after="0"/>
        <w:jc w:val="both"/>
      </w:pPr>
    </w:p>
    <w:p w:rsidR="00282B16" w:rsidRDefault="00282B16" w:rsidP="00282B1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Old Business </w:t>
      </w:r>
    </w:p>
    <w:p w:rsidR="00A74C2F" w:rsidRDefault="00A74C2F" w:rsidP="00A74C2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Legacy Link FY 2019 Local Share Commitment Letter </w:t>
      </w:r>
    </w:p>
    <w:p w:rsidR="00A74C2F" w:rsidRDefault="00A74C2F" w:rsidP="00A74C2F">
      <w:pPr>
        <w:spacing w:after="0"/>
        <w:jc w:val="both"/>
      </w:pPr>
      <w:r>
        <w:lastRenderedPageBreak/>
        <w:t xml:space="preserve">Commissioner Oglesby moved to fund the local share of Legacy Link contract and authorize the chairman to sign the commitment letter. Commissioner Sayer provided a second to the motion. The motion carried 5-0. </w:t>
      </w:r>
    </w:p>
    <w:p w:rsidR="00A74C2F" w:rsidRDefault="00A74C2F" w:rsidP="00A74C2F">
      <w:pPr>
        <w:spacing w:after="0"/>
        <w:jc w:val="both"/>
      </w:pPr>
    </w:p>
    <w:p w:rsidR="00A74C2F" w:rsidRDefault="00A74C2F" w:rsidP="00A74C2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Item was removed from the agenda </w:t>
      </w:r>
    </w:p>
    <w:p w:rsidR="00A74C2F" w:rsidRDefault="00A74C2F" w:rsidP="00A74C2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Whitworth Work Crew Discussion </w:t>
      </w:r>
    </w:p>
    <w:p w:rsidR="00A74C2F" w:rsidRDefault="00A74C2F" w:rsidP="00A74C2F">
      <w:pPr>
        <w:spacing w:after="0"/>
        <w:jc w:val="both"/>
      </w:pPr>
      <w:r>
        <w:t xml:space="preserve">Commissioner Sayer moved to authorize Chairman Dorsey and Administrator Terrell Partain to meet with Whitworth Warden to discuss the work crew for the county. Commissioner Teasley provided a second to the motion. The motion carried 5-0. </w:t>
      </w:r>
    </w:p>
    <w:p w:rsidR="00A74C2F" w:rsidRDefault="00A74C2F" w:rsidP="00A74C2F">
      <w:pPr>
        <w:spacing w:after="0"/>
        <w:jc w:val="both"/>
      </w:pPr>
    </w:p>
    <w:p w:rsidR="00A74C2F" w:rsidRDefault="00A74C2F" w:rsidP="00A74C2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Brookhaven at North Hart Subdivision Approval </w:t>
      </w:r>
    </w:p>
    <w:p w:rsidR="00A74C2F" w:rsidRDefault="00A74C2F" w:rsidP="00A74C2F">
      <w:pPr>
        <w:spacing w:after="0"/>
        <w:jc w:val="both"/>
      </w:pPr>
      <w:r>
        <w:t xml:space="preserve">Commissioner Carter moved to approve the Brookhaven at North Hart Subdivision. Commissioner Sayer provided a second to the motion. The motion carried 5-0. </w:t>
      </w:r>
    </w:p>
    <w:p w:rsidR="00A74C2F" w:rsidRDefault="00A74C2F" w:rsidP="00A74C2F">
      <w:pPr>
        <w:spacing w:after="0"/>
        <w:jc w:val="both"/>
      </w:pPr>
    </w:p>
    <w:p w:rsidR="00A74C2F" w:rsidRDefault="00A74C2F" w:rsidP="00A74C2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New Business </w:t>
      </w:r>
    </w:p>
    <w:p w:rsidR="00A74C2F" w:rsidRDefault="00A74C2F" w:rsidP="00A74C2F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Discussion on Revision of Chapter 46-191 Land Development Standards </w:t>
      </w:r>
    </w:p>
    <w:p w:rsidR="00A74C2F" w:rsidRDefault="00A74C2F" w:rsidP="00A74C2F">
      <w:pPr>
        <w:spacing w:after="0"/>
        <w:jc w:val="both"/>
      </w:pPr>
      <w:r>
        <w:t>Commissioner Sayer moved to accept the recommendation of Administrator Partain and place the item on the next meeting agenda for the 1</w:t>
      </w:r>
      <w:r w:rsidRPr="00A74C2F">
        <w:rPr>
          <w:vertAlign w:val="superscript"/>
        </w:rPr>
        <w:t>st</w:t>
      </w:r>
      <w:r>
        <w:t xml:space="preserve"> reading. Commissioner Teasley provided a second to the motion. The motion carried 4-1 (Commissioner Carter opposed). </w:t>
      </w:r>
    </w:p>
    <w:p w:rsidR="00A74C2F" w:rsidRDefault="00A74C2F" w:rsidP="00A74C2F">
      <w:pPr>
        <w:spacing w:after="0"/>
        <w:jc w:val="both"/>
      </w:pPr>
    </w:p>
    <w:p w:rsidR="00A74C2F" w:rsidRDefault="00A74C2F" w:rsidP="00A74C2F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Radio System Frequencies </w:t>
      </w:r>
    </w:p>
    <w:p w:rsidR="00A74C2F" w:rsidRDefault="00A74C2F" w:rsidP="00A74C2F">
      <w:pPr>
        <w:spacing w:after="0"/>
        <w:jc w:val="both"/>
      </w:pPr>
      <w:r>
        <w:t xml:space="preserve">Commissioner Carter moved to accept the recommendation of Administrator Partain to purchase the VHF frequency through Mobile Communications of Hall at a total equipment cost of $45,600 from General Fund FEMA/GEMA reimbursement. Commissioner Sayer provided a second to the motion. The motion carried 5-0. </w:t>
      </w:r>
    </w:p>
    <w:p w:rsidR="00A74C2F" w:rsidRDefault="00A74C2F" w:rsidP="00A74C2F">
      <w:pPr>
        <w:spacing w:after="0"/>
        <w:jc w:val="both"/>
      </w:pPr>
    </w:p>
    <w:p w:rsidR="00A74C2F" w:rsidRDefault="00A74C2F" w:rsidP="00A74C2F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Clerk of Superior Court’s Budget Amendment Request </w:t>
      </w:r>
    </w:p>
    <w:p w:rsidR="00A74C2F" w:rsidRDefault="00A74C2F" w:rsidP="00A74C2F">
      <w:pPr>
        <w:spacing w:after="0"/>
        <w:jc w:val="both"/>
      </w:pPr>
      <w:r>
        <w:t xml:space="preserve">Commissioner Carter moved to approve the Clerk of Court’s budget amendment request to transfer funds for scanning to telephone expense line item in the amount of $1,000. Commissioner Teasley provided a second to the motion. The motion carried 5-0. </w:t>
      </w:r>
    </w:p>
    <w:p w:rsidR="00A74C2F" w:rsidRDefault="00A74C2F" w:rsidP="00A74C2F">
      <w:pPr>
        <w:spacing w:after="0"/>
        <w:jc w:val="both"/>
      </w:pPr>
    </w:p>
    <w:p w:rsidR="00A74C2F" w:rsidRDefault="00D96150" w:rsidP="00D9615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D96150" w:rsidRDefault="00D96150" w:rsidP="00D96150">
      <w:pPr>
        <w:spacing w:after="0"/>
        <w:jc w:val="both"/>
      </w:pPr>
      <w:r>
        <w:t>None</w:t>
      </w:r>
    </w:p>
    <w:p w:rsidR="00D96150" w:rsidRDefault="00D96150" w:rsidP="00D96150">
      <w:pPr>
        <w:spacing w:after="0"/>
        <w:jc w:val="both"/>
      </w:pPr>
    </w:p>
    <w:p w:rsidR="00D96150" w:rsidRDefault="00D96150" w:rsidP="00D9615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Executive Session – Personnel </w:t>
      </w:r>
    </w:p>
    <w:p w:rsidR="00D96150" w:rsidRDefault="00D96150" w:rsidP="00D96150">
      <w:pPr>
        <w:spacing w:after="0"/>
        <w:jc w:val="both"/>
      </w:pPr>
      <w:r>
        <w:t xml:space="preserve">Commissioner Sayer moved to exit into Executive Session to discuss personnel matters. Commissioner Teasley provided a second to the motion. The motion carried 5-0. </w:t>
      </w:r>
    </w:p>
    <w:p w:rsidR="00D96150" w:rsidRDefault="00D96150" w:rsidP="00D96150">
      <w:pPr>
        <w:spacing w:after="0"/>
        <w:jc w:val="both"/>
      </w:pPr>
    </w:p>
    <w:p w:rsidR="00D96150" w:rsidRDefault="00D96150" w:rsidP="00D96150">
      <w:pPr>
        <w:spacing w:after="0"/>
        <w:jc w:val="both"/>
      </w:pPr>
      <w:r>
        <w:t xml:space="preserve">Commissioner Oglesby moved to exit Executive Session and to reconvene the regular session. Commissioner Teasley provided a second to the motion. The motion carried 5-0. </w:t>
      </w:r>
    </w:p>
    <w:p w:rsidR="00D96150" w:rsidRDefault="00D96150" w:rsidP="00D96150">
      <w:pPr>
        <w:spacing w:after="0"/>
        <w:jc w:val="both"/>
      </w:pPr>
    </w:p>
    <w:p w:rsidR="00D96150" w:rsidRDefault="00D96150" w:rsidP="00D9615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D96150" w:rsidRDefault="00D96150" w:rsidP="00D96150">
      <w:pPr>
        <w:spacing w:after="0"/>
        <w:jc w:val="both"/>
      </w:pPr>
      <w:r>
        <w:t xml:space="preserve">Commissioner Oglesby moved to adjourn the meeting. Commissioner Teasley provided a second to the motion. The motion carried 5-0. </w:t>
      </w:r>
    </w:p>
    <w:p w:rsidR="00D96150" w:rsidRDefault="00D96150" w:rsidP="00D96150">
      <w:pPr>
        <w:spacing w:after="0"/>
        <w:jc w:val="both"/>
      </w:pPr>
    </w:p>
    <w:p w:rsidR="00D96150" w:rsidRDefault="00D96150" w:rsidP="00D96150">
      <w:pPr>
        <w:spacing w:after="0"/>
        <w:jc w:val="both"/>
      </w:pPr>
    </w:p>
    <w:p w:rsidR="00D96150" w:rsidRDefault="00D96150" w:rsidP="00D96150">
      <w:pPr>
        <w:spacing w:after="0"/>
        <w:jc w:val="both"/>
      </w:pPr>
      <w:r>
        <w:t>--------------------------------------------------------------------</w:t>
      </w:r>
      <w:r>
        <w:tab/>
        <w:t>----------------------------------------------------------------</w:t>
      </w:r>
    </w:p>
    <w:p w:rsidR="00D96150" w:rsidRDefault="00D96150" w:rsidP="00D96150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D96150" w:rsidSect="00E80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4F" w:rsidRDefault="005C404F" w:rsidP="00D96150">
      <w:pPr>
        <w:spacing w:after="0"/>
      </w:pPr>
      <w:r>
        <w:separator/>
      </w:r>
    </w:p>
  </w:endnote>
  <w:endnote w:type="continuationSeparator" w:id="0">
    <w:p w:rsidR="005C404F" w:rsidRDefault="005C404F" w:rsidP="00D96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50" w:rsidRDefault="00D96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453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6150" w:rsidRDefault="00D961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0C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96150" w:rsidRDefault="00D96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50" w:rsidRDefault="00D9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4F" w:rsidRDefault="005C404F" w:rsidP="00D96150">
      <w:pPr>
        <w:spacing w:after="0"/>
      </w:pPr>
      <w:r>
        <w:separator/>
      </w:r>
    </w:p>
  </w:footnote>
  <w:footnote w:type="continuationSeparator" w:id="0">
    <w:p w:rsidR="005C404F" w:rsidRDefault="005C404F" w:rsidP="00D961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50" w:rsidRDefault="00D96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50" w:rsidRDefault="00D96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50" w:rsidRDefault="00D96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A4D"/>
    <w:multiLevelType w:val="hybridMultilevel"/>
    <w:tmpl w:val="80BA0818"/>
    <w:lvl w:ilvl="0" w:tplc="2842B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27712"/>
    <w:multiLevelType w:val="hybridMultilevel"/>
    <w:tmpl w:val="B0D0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678E"/>
    <w:multiLevelType w:val="hybridMultilevel"/>
    <w:tmpl w:val="F7B22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B016EE"/>
    <w:multiLevelType w:val="hybridMultilevel"/>
    <w:tmpl w:val="2B6672F2"/>
    <w:lvl w:ilvl="0" w:tplc="2F286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3"/>
    <w:rsid w:val="00282B16"/>
    <w:rsid w:val="005C404F"/>
    <w:rsid w:val="006667F5"/>
    <w:rsid w:val="00922EAE"/>
    <w:rsid w:val="00953057"/>
    <w:rsid w:val="00A74C2F"/>
    <w:rsid w:val="00AA49CD"/>
    <w:rsid w:val="00C36733"/>
    <w:rsid w:val="00D91E7C"/>
    <w:rsid w:val="00D96150"/>
    <w:rsid w:val="00E800CD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132F4-3B42-4018-87D7-5834981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1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6150"/>
  </w:style>
  <w:style w:type="paragraph" w:styleId="Footer">
    <w:name w:val="footer"/>
    <w:basedOn w:val="Normal"/>
    <w:link w:val="FooterChar"/>
    <w:uiPriority w:val="99"/>
    <w:unhideWhenUsed/>
    <w:rsid w:val="00D961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6150"/>
  </w:style>
  <w:style w:type="paragraph" w:styleId="BalloonText">
    <w:name w:val="Balloon Text"/>
    <w:basedOn w:val="Normal"/>
    <w:link w:val="BalloonTextChar"/>
    <w:uiPriority w:val="99"/>
    <w:semiHidden/>
    <w:unhideWhenUsed/>
    <w:rsid w:val="00E800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0D55-3DD1-472A-BA87-E01BB064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5</cp:revision>
  <cp:lastPrinted>2018-08-27T19:35:00Z</cp:lastPrinted>
  <dcterms:created xsi:type="dcterms:W3CDTF">2018-06-07T20:17:00Z</dcterms:created>
  <dcterms:modified xsi:type="dcterms:W3CDTF">2018-08-27T19:36:00Z</dcterms:modified>
</cp:coreProperties>
</file>